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11DA" w14:textId="77777777" w:rsidR="008B77AF" w:rsidRPr="002433A3" w:rsidRDefault="00000000" w:rsidP="008627B8">
      <w:pPr>
        <w:pStyle w:val="NoSpacing"/>
        <w:jc w:val="center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Plan de colocación laboral</w:t>
      </w:r>
    </w:p>
    <w:p w14:paraId="361FCD29" w14:textId="77777777" w:rsidR="008627B8" w:rsidRPr="002433A3" w:rsidRDefault="008627B8" w:rsidP="008627B8">
      <w:pPr>
        <w:pStyle w:val="NoSpacing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14:paraId="7D0E661F" w14:textId="77777777" w:rsidR="008627B8" w:rsidRPr="002433A3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  <w:sectPr w:rsidR="008627B8" w:rsidRPr="002433A3" w:rsidSect="000E30B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70B75D" w14:textId="05227426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Nombre del cliente: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0" w:name="Text65"/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  <w:bookmarkEnd w:id="0"/>
    </w:p>
    <w:p w14:paraId="7B372740" w14:textId="2D84A680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ID de caso:</w:t>
      </w:r>
      <w:r w:rsidR="00FB5E76">
        <w:rPr>
          <w:rFonts w:ascii="Cambria" w:eastAsia="Cambria" w:hAnsi="Cambria" w:cs="Arial"/>
          <w:color w:val="000000"/>
          <w:lang w:val="es-MX"/>
        </w:rPr>
        <w:t xml:space="preserve">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0DE9B27F" w14:textId="54F43944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Información de contacto del cliente: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59716982" w14:textId="4A7FE62C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Asesor de rehabilitación: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6EE982FB" w14:textId="564BDDD6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Teléfono del asesor: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74AE2A48" w14:textId="71094212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Desarrollador interno de puestos de trabajo: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55417C51" w14:textId="1012299E" w:rsidR="00AD7BD6" w:rsidRDefault="00AD7BD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mbria" w:hAnsi="Cambria" w:cs="Arial"/>
          <w:color w:val="000000"/>
          <w:lang w:val="es-MX"/>
        </w:rPr>
      </w:pPr>
      <w:r w:rsidRPr="00AD7BD6">
        <w:rPr>
          <w:rFonts w:ascii="Cambria" w:eastAsia="Cambria" w:hAnsi="Cambria" w:cs="Arial"/>
          <w:color w:val="000000"/>
          <w:lang w:val="es-MX"/>
        </w:rPr>
        <w:t xml:space="preserve">Correo electrónico del asesor: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58990DEE" w14:textId="76E21AB3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Nombre del desarrollador de puestos de trabajo: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02B85462" w14:textId="03CA2458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Compañía del desarrollador de puestos de trabajo: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7489DCCF" w14:textId="661F691A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  <w:sectPr w:rsidR="008627B8" w:rsidRPr="002433A3" w:rsidSect="002E78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eastAsia="Cambria" w:hAnsi="Cambria" w:cs="Arial"/>
          <w:color w:val="000000"/>
          <w:lang w:val="es-MX"/>
        </w:rPr>
        <w:t xml:space="preserve">Contacto del desarrollador de puestos de trabajo: </w:t>
      </w:r>
      <w:r w:rsidR="00FB5E76">
        <w:rPr>
          <w:rFonts w:ascii="Cambria" w:eastAsia="Cambria" w:hAnsi="Cambria" w:cs="Arial"/>
          <w:color w:val="000000"/>
          <w:lang w:val="es-MX"/>
        </w:rPr>
        <w:t xml:space="preserve">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6DF22B8E" w14:textId="213A3CDF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Objetivo profesional o área de interés:</w:t>
      </w:r>
      <w:r w:rsidR="00FB5E76">
        <w:rPr>
          <w:rFonts w:ascii="Cambria" w:eastAsia="Cambria" w:hAnsi="Cambria" w:cs="Arial"/>
          <w:color w:val="000000"/>
          <w:lang w:val="es-MX"/>
        </w:rPr>
        <w:t xml:space="preserve"> 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instrText xml:space="preserve"> FORMTEXT </w:instrText>
      </w:r>
      <w:r w:rsidR="00FB5E76" w:rsidRPr="0048073C">
        <w:rPr>
          <w:rFonts w:ascii="Cambria" w:eastAsia="ＭＳ ゴシック" w:hAnsi="Cambria" w:cs="Arial"/>
          <w:color w:val="000000"/>
          <w:u w:val="single"/>
        </w:rPr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separate"/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noProof/>
          <w:color w:val="000000"/>
          <w:u w:val="single"/>
        </w:rPr>
        <w:t> </w:t>
      </w:r>
      <w:r w:rsidR="00FB5E76" w:rsidRPr="0048073C">
        <w:rPr>
          <w:rFonts w:ascii="Cambria" w:eastAsia="ＭＳ ゴシック" w:hAnsi="Cambria" w:cs="Arial"/>
          <w:color w:val="000000"/>
          <w:u w:val="single"/>
        </w:rPr>
        <w:fldChar w:fldCharType="end"/>
      </w:r>
    </w:p>
    <w:p w14:paraId="7E7DEB81" w14:textId="77777777" w:rsidR="008627B8" w:rsidRPr="002433A3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/>
          <w:bCs/>
          <w:color w:val="000000"/>
          <w:lang w:val="es-MX"/>
        </w:rPr>
      </w:pPr>
    </w:p>
    <w:sdt>
      <w:sdtPr>
        <w:rPr>
          <w:rFonts w:ascii="Cambria" w:eastAsia="ＭＳ ゴシック" w:hAnsi="Cambria" w:cs="Arial"/>
          <w:b/>
          <w:bCs/>
          <w:color w:val="000000"/>
        </w:rPr>
        <w:id w:val="-450249755"/>
        <w:lock w:val="contentLocked"/>
        <w:placeholder>
          <w:docPart w:val="A99F277E613D42CAB26C9986346A9A0B"/>
        </w:placeholder>
        <w:showingPlcHdr/>
      </w:sdtPr>
      <w:sdtContent>
        <w:p w14:paraId="3FC0BD0F" w14:textId="77777777" w:rsidR="008627B8" w:rsidRPr="00F327E2" w:rsidRDefault="00000000" w:rsidP="008627B8">
          <w:pPr>
            <w:autoSpaceDE w:val="0"/>
            <w:autoSpaceDN w:val="0"/>
            <w:adjustRightInd w:val="0"/>
            <w:spacing w:after="0" w:line="240" w:lineRule="auto"/>
            <w:contextualSpacing/>
            <w:rPr>
              <w:rFonts w:ascii="Cambria" w:eastAsia="ＭＳ ゴシック" w:hAnsi="Cambria" w:cs="Arial"/>
              <w:b/>
              <w:bCs/>
              <w:color w:val="000000"/>
              <w:lang w:val="es-MX"/>
            </w:rPr>
          </w:pPr>
          <w:r>
            <w:rPr>
              <w:rFonts w:ascii="Cambria" w:eastAsia="Cambria" w:hAnsi="Cambria" w:cs="Arial"/>
              <w:b/>
              <w:bCs/>
              <w:color w:val="000000"/>
              <w:lang w:val="es-MX"/>
            </w:rPr>
            <w:t>Acciones/responsabilidades del desarrollador del puesto de trabajo:</w:t>
          </w:r>
        </w:p>
      </w:sdtContent>
    </w:sdt>
    <w:p w14:paraId="6021B267" w14:textId="77777777" w:rsidR="008627B8" w:rsidRPr="002433A3" w:rsidRDefault="00000000" w:rsidP="008627B8">
      <w:pPr>
        <w:spacing w:after="0" w:line="240" w:lineRule="auto"/>
        <w:rPr>
          <w:lang w:val="es-MX"/>
        </w:rPr>
      </w:pPr>
      <w:r>
        <w:rPr>
          <w:rFonts w:ascii="Cambria" w:eastAsia="Cambria" w:hAnsi="Cambria" w:cs="Times New Roman"/>
          <w:lang w:val="es-MX"/>
        </w:rPr>
        <w:t>Describa cómo trabajarán juntos el cliente y el desarrollador de empleo; método de comunicación, con qué frecuencia, cuándo y dónde se reunirán.</w:t>
      </w:r>
    </w:p>
    <w:p w14:paraId="7ADCCB52" w14:textId="77777777" w:rsidR="00FB5E76" w:rsidRPr="008627B8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  <w:bookmarkEnd w:id="1"/>
    </w:p>
    <w:p w14:paraId="51AD0A27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766B6C0E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junto con el cliente sus habilidades, puntos fuertes, capacidades, experiencia laboral, entrenamiento y logros en relación con su objetivo profesional:</w:t>
      </w:r>
    </w:p>
    <w:p w14:paraId="5129F1F8" w14:textId="77777777" w:rsidR="00FB5E76" w:rsidRPr="008627B8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0AE7C36D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7840E098" w14:textId="77777777" w:rsidR="008627B8" w:rsidRPr="00F327E2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sdt>
        <w:sdtPr>
          <w:rPr>
            <w:rFonts w:ascii="Cambria" w:eastAsia="ＭＳ ゴシック" w:hAnsi="Cambria" w:cs="Arial"/>
            <w:color w:val="000000"/>
          </w:rPr>
          <w:id w:val="-181585859"/>
          <w:lock w:val="contentLocked"/>
          <w:placeholder>
            <w:docPart w:val="C8D769F445F14185A6298C19377A2F12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Barreras al empleo, recursos y estrategias para abordarlas (incluidos los antecedentes penales y las repercusiones en la seguridad social):</w:t>
          </w:r>
        </w:sdtContent>
      </w:sdt>
    </w:p>
    <w:p w14:paraId="077C4B03" w14:textId="77777777" w:rsidR="00FB5E76" w:rsidRPr="008627B8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374C681A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Cs/>
          <w:color w:val="000000"/>
          <w:lang w:val="es-MX"/>
        </w:rPr>
      </w:pPr>
    </w:p>
    <w:p w14:paraId="5802108D" w14:textId="5DEF9BC0" w:rsidR="008627B8" w:rsidRPr="00FB5E76" w:rsidRDefault="00000000" w:rsidP="00FB5E76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Cs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Adaptaciones y tecnología de asistencia necesarios, si los hay (JAWS, Dragon, descansos adicionales, intérprete, etc.) y cómo se proporcionarán:</w:t>
      </w:r>
    </w:p>
    <w:p w14:paraId="6241E908" w14:textId="77777777" w:rsidR="008627B8" w:rsidRPr="00F327E2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sdt>
        <w:sdtPr>
          <w:rPr>
            <w:rFonts w:ascii="Cambria" w:eastAsia="ＭＳ ゴシック" w:hAnsi="Cambria" w:cs="Arial"/>
            <w:color w:val="000000"/>
          </w:rPr>
          <w:id w:val="1671057531"/>
          <w:lock w:val="contentLocked"/>
          <w:placeholder>
            <w:docPart w:val="10BC9086C17242D2AEA2F6A160707B8A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Plan de transporte (autobús, vehículo propio, necesita que alguien le lleve):</w:t>
          </w:r>
        </w:sdtContent>
      </w:sdt>
    </w:p>
    <w:p w14:paraId="1595C2C2" w14:textId="3A284206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2D5D40B4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6D880404" w14:textId="77777777" w:rsidR="008627B8" w:rsidRPr="005F3597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sdt>
        <w:sdtPr>
          <w:rPr>
            <w:rFonts w:ascii="Cambria" w:eastAsia="ＭＳ ゴシック" w:hAnsi="Cambria" w:cs="Arial"/>
            <w:color w:val="000000"/>
          </w:rPr>
          <w:id w:val="981650784"/>
          <w:lock w:val="contentLocked"/>
          <w:placeholder>
            <w:docPart w:val="E0DC983B65864F5EB1609998B5152651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Otras limitaciones o impedimentos para el empleo (efectos secundarios de medicamentos, afecciones médicas, consumo de drogas, etc.):</w:t>
          </w:r>
        </w:sdtContent>
      </w:sdt>
      <w:r w:rsidRPr="005F3597">
        <w:rPr>
          <w:rFonts w:ascii="Cambria" w:eastAsia="ＭＳ ゴシック" w:hAnsi="Cambria" w:cs="Arial"/>
          <w:color w:val="000000"/>
          <w:lang w:val="es-MX"/>
        </w:rPr>
        <w:t xml:space="preserve">  </w:t>
      </w:r>
    </w:p>
    <w:p w14:paraId="160F0A5D" w14:textId="09DB390C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5A0D3D78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48FBFA76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Describa las organizaciones y actividades de </w:t>
      </w:r>
      <w:proofErr w:type="spellStart"/>
      <w:r>
        <w:rPr>
          <w:rFonts w:ascii="Cambria" w:eastAsia="Cambria" w:hAnsi="Cambria" w:cs="Arial"/>
          <w:color w:val="000000"/>
          <w:lang w:val="es-MX"/>
        </w:rPr>
        <w:t>networking</w:t>
      </w:r>
      <w:proofErr w:type="spellEnd"/>
      <w:r>
        <w:rPr>
          <w:rFonts w:ascii="Cambria" w:eastAsia="Cambria" w:hAnsi="Cambria" w:cs="Arial"/>
          <w:color w:val="000000"/>
          <w:lang w:val="es-MX"/>
        </w:rPr>
        <w:t xml:space="preserve"> que el desarrollador de empleo y/o el cliente utilizarán (ferias de empleo, eventos de contratación, etc.):</w:t>
      </w:r>
    </w:p>
    <w:p w14:paraId="05C460DB" w14:textId="62163AD0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59C458D2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5C905105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cómo el desarrollador de puestos de trabajo trabajará con el cliente para acercarse a los empleadores que contratan para puestos que se ajustan al objetivo laboral del cliente:</w:t>
      </w:r>
    </w:p>
    <w:p w14:paraId="278119C4" w14:textId="2FF4EC33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1EC62BBA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338848E6" w14:textId="77777777" w:rsidR="008627B8" w:rsidRPr="00F327E2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sdt>
        <w:sdtPr>
          <w:rPr>
            <w:rFonts w:ascii="Cambria" w:eastAsia="ＭＳ ゴシック" w:hAnsi="Cambria" w:cs="Arial"/>
            <w:color w:val="000000"/>
          </w:rPr>
          <w:id w:val="-444462589"/>
          <w:lock w:val="contentLocked"/>
          <w:placeholder>
            <w:docPart w:val="4A3E0A454C284FE1937EECFBEBE53542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Número de contactos con empleadores por semana y lista inicial de contactos:</w:t>
          </w:r>
        </w:sdtContent>
      </w:sdt>
    </w:p>
    <w:p w14:paraId="0E618097" w14:textId="797C4877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4D8EDCF3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7CBF23AD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la estrategia para ponerse en contacto con los empleadores del ámbito de interés del cliente y defender sus intereses:</w:t>
      </w:r>
    </w:p>
    <w:p w14:paraId="6930D094" w14:textId="4C36FCAD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10BE9A88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lastRenderedPageBreak/>
        <w:t>Explique cómo el desarrollador de puestos de trabajo y el cliente abordarán la divulgación de la discapacidad al empleador, si procede:</w:t>
      </w:r>
    </w:p>
    <w:p w14:paraId="7B3B01EF" w14:textId="0B7D5935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21C62650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49B88189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Explique cómo el desarrollador de puestos de trabajo y el cliente abordarán la divulgación de la discapacidad al empleador, si procede:</w:t>
      </w:r>
    </w:p>
    <w:p w14:paraId="464E40A2" w14:textId="2F73E0A1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431254DA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314E0C68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Indique el número y la frecuencia de las ofertas de empleo que se proporcionarán al cliente participante (no aplicable a IJDT):</w:t>
      </w:r>
    </w:p>
    <w:p w14:paraId="1A3ECA20" w14:textId="56665912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75DCE704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369789E7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¿Con qué frecuencia proporcionará el desarrollador de puestos de trabajo asistencia práctica para completar las solicitudes? </w:t>
      </w:r>
    </w:p>
    <w:p w14:paraId="6E9229B9" w14:textId="1C8FDEE3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785790FE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52626AF7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Indique el número de solicitudes/currículos que el desarrollador de puestos de trabajo/cliente enviará de forma colaborativa por semana:</w:t>
      </w:r>
    </w:p>
    <w:p w14:paraId="24AE67F7" w14:textId="189EBB9B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51D7273A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4608B443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cómo el desarrollador de puestos de trabajo/cliente hará un seguimiento con los empleadores sobre las solicitudes/currículos enviados anteriormente:</w:t>
      </w:r>
    </w:p>
    <w:p w14:paraId="56F84029" w14:textId="702D6593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0CC24C39" w14:textId="77777777" w:rsidR="008627B8" w:rsidRPr="005F3597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14F2ECB1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cómo trabajará el desarrollador de puestos de trabajo con el empleador y el cliente para organizar entrevistas informativas o llamadas telefónicas.</w:t>
      </w:r>
    </w:p>
    <w:p w14:paraId="466F0ECD" w14:textId="7D242F09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2D97B9C5" w14:textId="77777777" w:rsidR="008627B8" w:rsidRPr="005F3597" w:rsidRDefault="00000000" w:rsidP="008627B8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 w:rsidRPr="005F3597">
        <w:rPr>
          <w:rFonts w:ascii="Cambria" w:eastAsia="ＭＳ ゴシック" w:hAnsi="Cambria" w:cs="Arial"/>
          <w:color w:val="000000"/>
          <w:lang w:val="es-MX"/>
        </w:rPr>
        <w:tab/>
      </w:r>
    </w:p>
    <w:p w14:paraId="30BE989A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cómo el desarrollador de puestos de trabajo ayudará al cliente a prepararse para las entrevistas con empleadores específicos:</w:t>
      </w:r>
    </w:p>
    <w:p w14:paraId="30070469" w14:textId="457D90AE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279C5E56" w14:textId="77777777" w:rsidR="00AD7BD6" w:rsidRPr="005F3597" w:rsidRDefault="00AD7BD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1840ECFD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el plan del desarrollador de puestos de trabajo para acompañar al cliente a las entrevistas (si es necesario):</w:t>
      </w:r>
    </w:p>
    <w:p w14:paraId="0FD65C0D" w14:textId="1CE62DF3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6DE0A522" w14:textId="77777777" w:rsidR="00AD7BD6" w:rsidRPr="005F3597" w:rsidRDefault="00AD7BD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</w:p>
    <w:p w14:paraId="2D960F0E" w14:textId="77777777" w:rsidR="008627B8" w:rsidRPr="002433A3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>Describa cómo el desarrollador de puestos de trabajo hará un seguimiento con los empleadores después de una entrevista (por ejemplo, correo electrónico, correo postal, llamada, etc.):</w:t>
      </w:r>
    </w:p>
    <w:p w14:paraId="67981E82" w14:textId="6C807205" w:rsidR="008627B8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51D74627" w14:textId="77777777" w:rsidR="008627B8" w:rsidRPr="00F327E2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color w:val="000000"/>
          <w:lang w:val="es-MX"/>
        </w:rPr>
      </w:pPr>
      <w:sdt>
        <w:sdtPr>
          <w:rPr>
            <w:rFonts w:ascii="Cambria" w:eastAsia="ＭＳ ゴシック" w:hAnsi="Cambria" w:cs="Arial"/>
            <w:color w:val="000000"/>
          </w:rPr>
          <w:id w:val="523064866"/>
          <w:lock w:val="contentLocked"/>
          <w:placeholder>
            <w:docPart w:val="B45C36F7EB9C4B48B2DB30C7F831E822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Plan inicial de apoyo en el puesto de trabajo una vez obtenido el empleo:</w:t>
          </w:r>
        </w:sdtContent>
      </w:sdt>
    </w:p>
    <w:p w14:paraId="17ACE238" w14:textId="77777777" w:rsidR="00FB5E76" w:rsidRPr="00FB5E76" w:rsidRDefault="00FB5E76" w:rsidP="00FB5E76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</w:p>
    <w:p w14:paraId="6DAC93A2" w14:textId="77777777" w:rsidR="00B206AA" w:rsidRDefault="00B206AA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/>
          <w:bCs/>
          <w:color w:val="000000"/>
          <w:lang w:val="es-MX"/>
        </w:rPr>
      </w:pPr>
    </w:p>
    <w:p w14:paraId="2C7A1FE1" w14:textId="77777777" w:rsidR="00FB5E76" w:rsidRPr="005F3597" w:rsidRDefault="00FB5E76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/>
          <w:bCs/>
          <w:color w:val="000000"/>
          <w:lang w:val="es-MX"/>
        </w:rPr>
      </w:pPr>
    </w:p>
    <w:p w14:paraId="10A8A751" w14:textId="77777777" w:rsidR="008627B8" w:rsidRPr="00AD7BD6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ＭＳ ゴシック" w:hAnsi="Cambria" w:cs="Arial"/>
          <w:bCs/>
          <w:color w:val="000000"/>
          <w:sz w:val="20"/>
          <w:szCs w:val="20"/>
        </w:rPr>
      </w:pPr>
      <w:r w:rsidRPr="00AD7BD6">
        <w:rPr>
          <w:rFonts w:ascii="Cambria" w:eastAsia="Cambria" w:hAnsi="Cambria" w:cs="Arial"/>
          <w:b/>
          <w:bCs/>
          <w:color w:val="000000"/>
          <w:sz w:val="20"/>
          <w:szCs w:val="20"/>
          <w:lang w:val="es-MX"/>
        </w:rPr>
        <w:t>Responsabilidades del cliente:</w:t>
      </w:r>
    </w:p>
    <w:p w14:paraId="31278367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  <w:lang w:val="es-MX"/>
        </w:rPr>
      </w:pPr>
      <w:r w:rsidRPr="00AD7BD6">
        <w:rPr>
          <w:rFonts w:ascii="Cambria" w:eastAsia="Cambria" w:hAnsi="Cambria" w:cs="Calibri"/>
          <w:color w:val="000000"/>
          <w:sz w:val="20"/>
          <w:szCs w:val="20"/>
          <w:lang w:val="es-MX"/>
        </w:rPr>
        <w:t xml:space="preserve">Comprender y aceptar el objetivo de IPE desarrollado con el asesor. </w:t>
      </w:r>
    </w:p>
    <w:p w14:paraId="53E8CA01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  <w:lang w:val="es-MX"/>
        </w:rPr>
      </w:pPr>
      <w:r w:rsidRPr="00AD7BD6">
        <w:rPr>
          <w:rFonts w:ascii="Cambria" w:eastAsia="Cambria" w:hAnsi="Cambria" w:cs="Calibri"/>
          <w:color w:val="000000"/>
          <w:sz w:val="20"/>
          <w:szCs w:val="20"/>
          <w:lang w:val="es-MX"/>
        </w:rPr>
        <w:t xml:space="preserve">Estar activamente preparado para buscar trabajo y aceptar un empleo.  </w:t>
      </w:r>
    </w:p>
    <w:p w14:paraId="249A5C0F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 xml:space="preserve">Acuda puntualmente a todas las citas programadas con el desarrollador de puestos de trabajo. </w:t>
      </w:r>
    </w:p>
    <w:p w14:paraId="50CA812B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Informar al desarrollador de puestos de trabajo sobre los empleadores y puestos de trabajo que me gustaría que buscara en mi nombre.</w:t>
      </w:r>
    </w:p>
    <w:p w14:paraId="03CA20AC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Informar al desarrollador de puestos de trabajo, con antelación, de los momentos en los que no estaré disponible para buscar trabajo, enviar solicitudes o asistir a entrevistas (por ejemplo: si voy a salir de la ciudad).</w:t>
      </w:r>
    </w:p>
    <w:p w14:paraId="7C5415FC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Mantener un contacto constante con el desarrollador de puestos de trabajo para proporcionar y recibir información actualizada sobre las actividades de colocación laboral.</w:t>
      </w:r>
    </w:p>
    <w:p w14:paraId="40DC6AE5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Mantener una cuenta de correo electrónico activa</w:t>
      </w:r>
    </w:p>
    <w:p w14:paraId="62FDA0E4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Cancelar/reprogramar la cita confirmada si no puede asistir.</w:t>
      </w:r>
    </w:p>
    <w:p w14:paraId="37123288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Revisar diariamente el correo electrónico, el buzón de voz y los mensajes de texto para ver si hay comunicaciones del desarrollador de puestos de trabajo o del empleador, y responder de manera oportuna (en un plazo de 2 días hábiles).</w:t>
      </w:r>
    </w:p>
    <w:p w14:paraId="50294DDE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Informar al desarrollador de puestos de trabajo, tan pronto como sea razonablemente posible, cuando los empleadores se pongan en contacto conmigo directamente.</w:t>
      </w:r>
    </w:p>
    <w:p w14:paraId="5B9D1BE8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Llegar temprano, bien arreglado y preparado para todas las entrevistas.</w:t>
      </w:r>
    </w:p>
    <w:p w14:paraId="35448074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  <w:lang w:val="es-MX"/>
        </w:rPr>
      </w:pPr>
      <w:r w:rsidRPr="00AD7BD6">
        <w:rPr>
          <w:rFonts w:ascii="Cambria" w:eastAsia="Cambria" w:hAnsi="Cambria" w:cs="Times New Roman"/>
          <w:sz w:val="20"/>
          <w:szCs w:val="20"/>
          <w:lang w:val="es-MX"/>
        </w:rPr>
        <w:t>Enviar notas de agradecimiento a los empleadores después de las entrevistas.</w:t>
      </w:r>
    </w:p>
    <w:p w14:paraId="2000AE92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>Crear una red de contactos; preguntar a familiares, amigos y otras personas que conozco si saben de algún trabajo que podría ser adecuado para mí.</w:t>
      </w:r>
    </w:p>
    <w:p w14:paraId="5535D501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>Mantener un registro de los lugares a los que ha enviado solicitudes, las fechas en que lo ha hecho y la información de contacto de los empleadores.</w:t>
      </w:r>
    </w:p>
    <w:p w14:paraId="0D396986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 xml:space="preserve">Realizar las tareas asignadas por el desarrollador de puestos de trabajo relacionadas con mi búsqueda de empleo, tales como: investigar empresas, realizar el seguimiento y completar solicitudes, etc.  </w:t>
      </w:r>
    </w:p>
    <w:p w14:paraId="6E91EB34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>Mantener un comportamiento adecuado durante todas las etapas de la búsqueda de empleo y el empleo.</w:t>
      </w:r>
    </w:p>
    <w:p w14:paraId="6EF92C90" w14:textId="77777777" w:rsidR="008627B8" w:rsidRPr="00AD7BD6" w:rsidRDefault="00000000" w:rsidP="008627B8">
      <w:pPr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  <w:r w:rsidRPr="00AD7BD6">
        <w:rPr>
          <w:rFonts w:ascii="Cambria" w:eastAsia="Cambria" w:hAnsi="Cambria" w:cs="Courier New"/>
          <w:color w:val="000000"/>
          <w:sz w:val="20"/>
          <w:szCs w:val="20"/>
          <w:lang w:val="es-MX"/>
        </w:rPr>
        <w:t>Ser proactivo en la búsqueda de empleo y en la presentación de solicitudes (si procede, u</w:t>
      </w:r>
      <w:r w:rsidRPr="00AD7BD6">
        <w:rPr>
          <w:rFonts w:ascii="Cambria" w:eastAsia="Cambria" w:hAnsi="Cambria" w:cs="Arial"/>
          <w:color w:val="000000"/>
          <w:sz w:val="20"/>
          <w:szCs w:val="20"/>
          <w:lang w:val="es-MX"/>
        </w:rPr>
        <w:t xml:space="preserve">tilizar un centro de orientación profesional </w:t>
      </w:r>
      <w:proofErr w:type="spellStart"/>
      <w:r w:rsidRPr="00AD7BD6">
        <w:rPr>
          <w:rFonts w:ascii="Cambria" w:eastAsia="Cambria" w:hAnsi="Cambria" w:cs="Arial"/>
          <w:color w:val="000000"/>
          <w:sz w:val="20"/>
          <w:szCs w:val="20"/>
          <w:lang w:val="es-MX"/>
        </w:rPr>
        <w:t>EmployNV</w:t>
      </w:r>
      <w:proofErr w:type="spellEnd"/>
      <w:r w:rsidRPr="00AD7BD6">
        <w:rPr>
          <w:rFonts w:ascii="Cambria" w:eastAsia="Cambria" w:hAnsi="Cambria" w:cs="Arial"/>
          <w:color w:val="000000"/>
          <w:sz w:val="20"/>
          <w:szCs w:val="20"/>
          <w:lang w:val="es-MX"/>
        </w:rPr>
        <w:t xml:space="preserve"> entre las citas con el desarrollador de puestos de trabajo interno para participar activamente en la búsqueda de empleo)</w:t>
      </w:r>
    </w:p>
    <w:p w14:paraId="682F881F" w14:textId="77777777" w:rsidR="008627B8" w:rsidRPr="00AD7BD6" w:rsidRDefault="00000000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>Informar al desarrollador de puestos de trabajo una vez que haya obtenido el empleo y proporcionar una verificación salarial si se le solicita.</w:t>
      </w:r>
    </w:p>
    <w:p w14:paraId="0285F830" w14:textId="77777777" w:rsidR="008627B8" w:rsidRPr="00AD7BD6" w:rsidRDefault="00000000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sz w:val="20"/>
          <w:szCs w:val="20"/>
          <w:lang w:val="es-MX"/>
        </w:rPr>
      </w:pPr>
      <w:r w:rsidRPr="00AD7BD6">
        <w:rPr>
          <w:rFonts w:ascii="Cambria" w:eastAsia="Cambria" w:hAnsi="Cambria" w:cs="Arial"/>
          <w:sz w:val="20"/>
          <w:szCs w:val="20"/>
          <w:lang w:val="es-MX"/>
        </w:rPr>
        <w:t>Participar en el proceso de seguimiento del empleo.</w:t>
      </w:r>
    </w:p>
    <w:p w14:paraId="688F04A1" w14:textId="77777777" w:rsidR="008627B8" w:rsidRPr="002433A3" w:rsidRDefault="008627B8" w:rsidP="008627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val="es-MX"/>
        </w:rPr>
      </w:pPr>
    </w:p>
    <w:p w14:paraId="51B1815C" w14:textId="74E73AA5" w:rsidR="008627B8" w:rsidRPr="002433A3" w:rsidRDefault="00000000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  <w:lang w:val="es-MX"/>
        </w:rPr>
      </w:pPr>
      <w:r>
        <w:rPr>
          <w:rFonts w:ascii="Cambria" w:eastAsia="Cambria" w:hAnsi="Cambria" w:cs="Arial"/>
          <w:color w:val="000000"/>
          <w:lang w:val="es-MX"/>
        </w:rPr>
        <w:t xml:space="preserve">Cliente/Firma del representante: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  <w:bookmarkEnd w:id="2"/>
      <w:r>
        <w:rPr>
          <w:rFonts w:ascii="Cambria" w:eastAsia="Cambria" w:hAnsi="Cambria" w:cs="Arial"/>
          <w:color w:val="000000"/>
          <w:lang w:val="es-MX"/>
        </w:rPr>
        <w:tab/>
      </w:r>
      <w:sdt>
        <w:sdtPr>
          <w:rPr>
            <w:rFonts w:ascii="Cambria" w:hAnsi="Cambria" w:cs="Arial"/>
            <w:color w:val="000000"/>
          </w:rPr>
          <w:id w:val="393703091"/>
          <w:lock w:val="contentLocked"/>
          <w:placeholder>
            <w:docPart w:val="8C1A7D06024940B0B8A8C19EA499E731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color w:val="000000"/>
          <w:lang w:val="es-MX"/>
        </w:rPr>
        <w:t xml:space="preserve">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</w:p>
    <w:p w14:paraId="21BC9458" w14:textId="77777777" w:rsidR="008627B8" w:rsidRPr="002433A3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lang w:val="es-MX"/>
        </w:rPr>
      </w:pPr>
    </w:p>
    <w:p w14:paraId="5A93B95A" w14:textId="47BB8D67" w:rsidR="008627B8" w:rsidRPr="00F327E2" w:rsidRDefault="00000000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  <w:lang w:val="es-MX"/>
        </w:rPr>
      </w:pPr>
      <w:sdt>
        <w:sdtPr>
          <w:rPr>
            <w:rFonts w:ascii="Cambria" w:hAnsi="Cambria" w:cs="Arial"/>
            <w:color w:val="000000"/>
          </w:rPr>
          <w:id w:val="668292598"/>
          <w:lock w:val="contentLocked"/>
          <w:placeholder>
            <w:docPart w:val="F1EF8F3907F74FDF809D54F0DB0F3408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Firma del desarrollador de puestos de trabajo:</w:t>
          </w:r>
        </w:sdtContent>
      </w:sdt>
      <w:r w:rsidRPr="00F327E2">
        <w:rPr>
          <w:rFonts w:ascii="Cambria" w:hAnsi="Cambria" w:cs="Arial"/>
          <w:color w:val="000000"/>
          <w:lang w:val="es-MX"/>
        </w:rPr>
        <w:t xml:space="preserve">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  <w:r w:rsidR="00352667">
        <w:rPr>
          <w:rFonts w:ascii="Cambria" w:hAnsi="Cambria" w:cs="Arial"/>
          <w:color w:val="000000"/>
          <w:lang w:val="es-MX"/>
        </w:rPr>
        <w:tab/>
      </w:r>
      <w:r w:rsidRPr="00F327E2">
        <w:rPr>
          <w:rFonts w:ascii="Cambria" w:hAnsi="Cambria" w:cs="Arial"/>
          <w:color w:val="000000"/>
          <w:lang w:val="es-MX"/>
        </w:rPr>
        <w:tab/>
      </w:r>
      <w:sdt>
        <w:sdtPr>
          <w:rPr>
            <w:rFonts w:ascii="Cambria" w:hAnsi="Cambria" w:cs="Arial"/>
            <w:color w:val="000000"/>
          </w:rPr>
          <w:id w:val="1457517705"/>
          <w:lock w:val="contentLocked"/>
          <w:placeholder>
            <w:docPart w:val="83AE49EFAF8D42399707F7F3EAC01B68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Fecha:</w:t>
          </w:r>
        </w:sdtContent>
      </w:sdt>
      <w:r w:rsidRPr="00F327E2">
        <w:rPr>
          <w:rFonts w:ascii="Cambria" w:hAnsi="Cambria" w:cs="Arial"/>
          <w:color w:val="000000"/>
          <w:lang w:val="es-MX"/>
        </w:rPr>
        <w:t xml:space="preserve">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</w:p>
    <w:p w14:paraId="703A932D" w14:textId="77777777" w:rsidR="008627B8" w:rsidRPr="00F327E2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  <w:lang w:val="es-MX"/>
        </w:rPr>
      </w:pPr>
    </w:p>
    <w:p w14:paraId="65157149" w14:textId="09511376" w:rsidR="008627B8" w:rsidRPr="00F327E2" w:rsidRDefault="00000000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  <w:lang w:val="es-MX"/>
        </w:rPr>
      </w:pPr>
      <w:sdt>
        <w:sdtPr>
          <w:rPr>
            <w:rFonts w:ascii="Cambria" w:hAnsi="Cambria" w:cs="Arial"/>
            <w:color w:val="000000"/>
          </w:rPr>
          <w:id w:val="1189335680"/>
          <w:lock w:val="contentLocked"/>
          <w:placeholder>
            <w:docPart w:val="9F2CCD234DE241AD8B0CA77D18925752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 xml:space="preserve">Firma del asesor de rehabilitación: </w:t>
          </w:r>
        </w:sdtContent>
      </w:sdt>
      <w:r w:rsidRPr="00F327E2">
        <w:rPr>
          <w:rFonts w:ascii="Cambria" w:hAnsi="Cambria" w:cs="Arial"/>
          <w:color w:val="000000"/>
          <w:lang w:val="es-MX"/>
        </w:rPr>
        <w:t xml:space="preserve">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  <w:r w:rsidRPr="00F327E2">
        <w:rPr>
          <w:rFonts w:ascii="Cambria" w:hAnsi="Cambria" w:cs="Arial"/>
          <w:color w:val="000000"/>
          <w:lang w:val="es-MX"/>
        </w:rPr>
        <w:tab/>
      </w:r>
      <w:sdt>
        <w:sdtPr>
          <w:rPr>
            <w:rFonts w:ascii="Cambria" w:hAnsi="Cambria" w:cs="Arial"/>
            <w:color w:val="000000"/>
          </w:rPr>
          <w:id w:val="1851979705"/>
          <w:lock w:val="contentLocked"/>
          <w:placeholder>
            <w:docPart w:val="E9C1AFF572BF4E4F8E5CE781949FB39E"/>
          </w:placeholder>
          <w:showingPlcHdr/>
        </w:sdtPr>
        <w:sdtContent>
          <w:r>
            <w:rPr>
              <w:rFonts w:ascii="Cambria" w:eastAsia="Cambria" w:hAnsi="Cambria" w:cs="Arial"/>
              <w:color w:val="000000"/>
              <w:lang w:val="es-MX"/>
            </w:rPr>
            <w:t>Fecha:</w:t>
          </w:r>
        </w:sdtContent>
      </w:sdt>
      <w:r w:rsidRPr="00F327E2">
        <w:rPr>
          <w:rFonts w:ascii="Cambria" w:hAnsi="Cambria" w:cs="Arial"/>
          <w:color w:val="000000"/>
          <w:lang w:val="es-MX"/>
        </w:rPr>
        <w:t xml:space="preserve"> </w:t>
      </w:r>
      <w:r w:rsidR="00FB5E76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B5E76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FB5E76" w:rsidRPr="008627B8">
        <w:rPr>
          <w:rFonts w:ascii="Cambria" w:hAnsi="Cambria" w:cs="Arial"/>
          <w:color w:val="000000"/>
          <w:u w:val="single"/>
        </w:rPr>
      </w:r>
      <w:r w:rsidR="00FB5E76" w:rsidRPr="008627B8">
        <w:rPr>
          <w:rFonts w:ascii="Cambria" w:hAnsi="Cambria" w:cs="Arial"/>
          <w:color w:val="000000"/>
          <w:u w:val="single"/>
        </w:rPr>
        <w:fldChar w:fldCharType="separate"/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noProof/>
          <w:color w:val="000000"/>
          <w:u w:val="single"/>
        </w:rPr>
        <w:t> </w:t>
      </w:r>
      <w:r w:rsidR="00FB5E76" w:rsidRPr="008627B8">
        <w:rPr>
          <w:rFonts w:ascii="Cambria" w:hAnsi="Cambria" w:cs="Arial"/>
          <w:color w:val="000000"/>
          <w:u w:val="single"/>
        </w:rPr>
        <w:fldChar w:fldCharType="end"/>
      </w:r>
    </w:p>
    <w:p w14:paraId="50F417F3" w14:textId="77777777" w:rsidR="00AD7BD6" w:rsidRDefault="00AD7BD6" w:rsidP="00AD7BD6">
      <w:pPr>
        <w:spacing w:after="0" w:line="240" w:lineRule="auto"/>
        <w:jc w:val="center"/>
        <w:rPr>
          <w:rFonts w:ascii="Cambria" w:eastAsia="Cambria" w:hAnsi="Cambria" w:cs="Arial"/>
          <w:bCs/>
          <w:sz w:val="16"/>
          <w:szCs w:val="16"/>
          <w:lang w:val="es-MX"/>
        </w:rPr>
      </w:pPr>
    </w:p>
    <w:p w14:paraId="7FFA282E" w14:textId="602D9D30" w:rsidR="008627B8" w:rsidRPr="00AD7BD6" w:rsidRDefault="00000000" w:rsidP="00AD7BD6">
      <w:pPr>
        <w:spacing w:after="0" w:line="240" w:lineRule="auto"/>
        <w:jc w:val="center"/>
        <w:rPr>
          <w:rFonts w:ascii="Cambria" w:hAnsi="Cambria" w:cs="Arial"/>
          <w:sz w:val="16"/>
          <w:szCs w:val="16"/>
          <w:lang w:val="es-MX"/>
        </w:rPr>
        <w:sectPr w:rsidR="008627B8" w:rsidRPr="00AD7BD6" w:rsidSect="0056027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D7BD6">
        <w:rPr>
          <w:rFonts w:ascii="Cambria" w:eastAsia="Cambria" w:hAnsi="Cambria" w:cs="Arial"/>
          <w:bCs/>
          <w:sz w:val="16"/>
          <w:szCs w:val="16"/>
          <w:lang w:val="es-MX"/>
        </w:rPr>
        <w:t>El Plan de Colocación Laboral debe completarse y enviarse a BVR en un plazo de siete días hábiles tras la Reunión del Plan de Colocación. Envíe el formulario completado al asesor de rehabilitación que lo remitió a BVR.</w:t>
      </w:r>
    </w:p>
    <w:p w14:paraId="3AE4674C" w14:textId="77777777" w:rsidR="00693B51" w:rsidRPr="002433A3" w:rsidRDefault="00693B51" w:rsidP="00AD7BD6">
      <w:pPr>
        <w:rPr>
          <w:lang w:val="es-MX"/>
        </w:rPr>
      </w:pPr>
    </w:p>
    <w:sectPr w:rsidR="00693B51" w:rsidRPr="002433A3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B835" w14:textId="77777777" w:rsidR="001251B3" w:rsidRDefault="001251B3">
      <w:pPr>
        <w:spacing w:after="0" w:line="240" w:lineRule="auto"/>
      </w:pPr>
      <w:r>
        <w:separator/>
      </w:r>
    </w:p>
  </w:endnote>
  <w:endnote w:type="continuationSeparator" w:id="0">
    <w:p w14:paraId="738B1984" w14:textId="77777777" w:rsidR="001251B3" w:rsidRDefault="001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843239"/>
      <w:docPartObj>
        <w:docPartGallery w:val="Page Numbers (Bottom of Page)"/>
        <w:docPartUnique/>
      </w:docPartObj>
    </w:sdtPr>
    <w:sdtContent>
      <w:sdt>
        <w:sdtPr>
          <w:id w:val="-1683350072"/>
          <w:docPartObj>
            <w:docPartGallery w:val="Page Numbers (Top of Page)"/>
            <w:docPartUnique/>
          </w:docPartObj>
        </w:sdtPr>
        <w:sdtContent>
          <w:p w14:paraId="6CCD66F9" w14:textId="77777777" w:rsidR="008627B8" w:rsidRPr="002433A3" w:rsidRDefault="00000000">
            <w:pPr>
              <w:pStyle w:val="Footer"/>
              <w:jc w:val="right"/>
              <w:rPr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Página </w: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433A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instrText xml:space="preserve"> PAGE </w:instrTex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433A3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  <w:t>2</w: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de </w: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433A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instrText xml:space="preserve"> NUMPAGES  </w:instrTex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433A3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  <w:t>2</w:t>
            </w:r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F44A5B" w14:textId="7BABE091" w:rsidR="008627B8" w:rsidRPr="002433A3" w:rsidRDefault="00000000">
    <w:pPr>
      <w:pStyle w:val="Footer"/>
      <w:rPr>
        <w:rFonts w:ascii="Arial" w:hAnsi="Arial" w:cs="Arial"/>
        <w:b/>
        <w:bCs/>
        <w:sz w:val="24"/>
        <w:szCs w:val="24"/>
        <w:lang w:val="es-MX"/>
      </w:rPr>
    </w:pPr>
    <w:r>
      <w:rPr>
        <w:rFonts w:ascii="Arial" w:eastAsia="Arial" w:hAnsi="Arial" w:cs="Arial"/>
        <w:b/>
        <w:bCs/>
        <w:sz w:val="24"/>
        <w:szCs w:val="24"/>
        <w:lang w:val="es-MX"/>
      </w:rPr>
      <w:t>Plan de colocación laboral</w:t>
    </w:r>
    <w:r>
      <w:rPr>
        <w:rFonts w:ascii="Arial" w:eastAsia="Arial" w:hAnsi="Arial" w:cs="Arial"/>
        <w:b/>
        <w:bCs/>
        <w:sz w:val="24"/>
        <w:szCs w:val="24"/>
        <w:lang w:val="es-MX"/>
      </w:rPr>
      <w:tab/>
    </w:r>
    <w:r>
      <w:rPr>
        <w:rFonts w:ascii="Arial" w:eastAsia="Arial" w:hAnsi="Arial" w:cs="Arial"/>
        <w:b/>
        <w:bCs/>
        <w:sz w:val="24"/>
        <w:szCs w:val="24"/>
        <w:lang w:val="es-MX"/>
      </w:rPr>
      <w:tab/>
      <w:t>Versión:</w:t>
    </w:r>
    <w:r>
      <w:rPr>
        <w:rFonts w:ascii="Arial" w:eastAsia="Arial" w:hAnsi="Arial" w:cs="Arial"/>
        <w:sz w:val="24"/>
        <w:szCs w:val="24"/>
        <w:lang w:val="es-MX"/>
      </w:rPr>
      <w:t xml:space="preserve"> 0</w:t>
    </w:r>
    <w:r w:rsidR="00E16049">
      <w:rPr>
        <w:rFonts w:ascii="Arial" w:eastAsia="Arial" w:hAnsi="Arial" w:cs="Arial"/>
        <w:sz w:val="24"/>
        <w:szCs w:val="24"/>
        <w:lang w:val="es-MX"/>
      </w:rPr>
      <w:t>1</w:t>
    </w:r>
    <w:r>
      <w:rPr>
        <w:rFonts w:ascii="Arial" w:eastAsia="Arial" w:hAnsi="Arial" w:cs="Arial"/>
        <w:sz w:val="24"/>
        <w:szCs w:val="24"/>
        <w:lang w:val="es-MX"/>
      </w:rPr>
      <w:t>/0</w:t>
    </w:r>
    <w:r w:rsidR="00E16049">
      <w:rPr>
        <w:rFonts w:ascii="Arial" w:eastAsia="Arial" w:hAnsi="Arial" w:cs="Arial"/>
        <w:sz w:val="24"/>
        <w:szCs w:val="24"/>
        <w:lang w:val="es-MX"/>
      </w:rPr>
      <w:t>8</w:t>
    </w:r>
    <w:r>
      <w:rPr>
        <w:rFonts w:ascii="Arial" w:eastAsia="Arial" w:hAnsi="Arial" w:cs="Arial"/>
        <w:sz w:val="24"/>
        <w:szCs w:val="24"/>
        <w:lang w:val="es-MX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4798AC" w14:textId="77777777" w:rsidR="0090309E" w:rsidRDefault="00000000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Página 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de 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16B8DFD2" w14:textId="77777777" w:rsidR="00EE3063" w:rsidRDefault="0000000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  <w:p w14:paraId="4D6F2CE4" w14:textId="77777777" w:rsidR="00F274F7" w:rsidRPr="002433A3" w:rsidRDefault="00000000" w:rsidP="00EE3063">
    <w:pPr>
      <w:pStyle w:val="Footer"/>
      <w:jc w:val="right"/>
      <w:rPr>
        <w:rFonts w:ascii="Arial" w:hAnsi="Arial" w:cs="Arial"/>
        <w:b/>
        <w:bCs/>
        <w:sz w:val="24"/>
        <w:szCs w:val="24"/>
        <w:lang w:val="es-MX"/>
      </w:rPr>
    </w:pPr>
    <w:r>
      <w:rPr>
        <w:rFonts w:ascii="Arial" w:eastAsia="Arial" w:hAnsi="Arial" w:cs="Arial"/>
        <w:b/>
        <w:bCs/>
        <w:sz w:val="24"/>
        <w:szCs w:val="24"/>
        <w:lang w:val="es-MX"/>
      </w:rPr>
      <w:t>Formulario de aceptación/rechazo de solicitudes de desarrollo laboral</w:t>
    </w:r>
    <w:r>
      <w:rPr>
        <w:rFonts w:ascii="Arial" w:eastAsia="Arial" w:hAnsi="Arial" w:cs="Arial"/>
        <w:b/>
        <w:bCs/>
        <w:sz w:val="24"/>
        <w:szCs w:val="24"/>
        <w:lang w:val="es-MX"/>
      </w:rPr>
      <w:tab/>
      <w:t>Versión 08/01/2023</w:t>
    </w:r>
  </w:p>
  <w:p w14:paraId="3D1A0A1C" w14:textId="77777777" w:rsidR="00863E27" w:rsidRPr="002433A3" w:rsidRDefault="00863E27">
    <w:pPr>
      <w:rPr>
        <w:lang w:val="es-MX"/>
      </w:rPr>
    </w:pPr>
  </w:p>
  <w:p w14:paraId="2B02A180" w14:textId="77777777" w:rsidR="00863E27" w:rsidRPr="002433A3" w:rsidRDefault="00863E27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790" w14:textId="77777777" w:rsidR="001251B3" w:rsidRDefault="001251B3">
      <w:pPr>
        <w:spacing w:after="0" w:line="240" w:lineRule="auto"/>
      </w:pPr>
      <w:r>
        <w:separator/>
      </w:r>
    </w:p>
  </w:footnote>
  <w:footnote w:type="continuationSeparator" w:id="0">
    <w:p w14:paraId="1A97AB52" w14:textId="77777777" w:rsidR="001251B3" w:rsidRDefault="0012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03C7" w14:textId="77777777" w:rsidR="008627B8" w:rsidRPr="008627B8" w:rsidRDefault="00000000">
    <w:pPr>
      <w:pStyle w:val="Header"/>
      <w:rPr>
        <w:rFonts w:ascii="Arial" w:hAnsi="Arial" w:cs="Arial"/>
        <w:b/>
        <w:bCs/>
        <w:sz w:val="32"/>
        <w:szCs w:val="32"/>
      </w:rPr>
    </w:pPr>
    <w:r>
      <w:rPr>
        <w:rFonts w:ascii="Arial" w:eastAsia="Arial" w:hAnsi="Arial" w:cs="Arial"/>
        <w:b/>
        <w:bCs/>
        <w:sz w:val="32"/>
        <w:szCs w:val="32"/>
        <w:u w:val="single"/>
        <w:lang w:val="es-MX"/>
      </w:rPr>
      <w:t>División de Rehabilitación</w:t>
    </w:r>
    <w:r>
      <w:rPr>
        <w:rFonts w:ascii="Arial" w:eastAsia="Arial" w:hAnsi="Arial" w:cs="Arial"/>
        <w:b/>
        <w:bCs/>
        <w:sz w:val="32"/>
        <w:szCs w:val="32"/>
        <w:u w:val="single"/>
        <w:lang w:val="es-MX"/>
      </w:rPr>
      <w:tab/>
    </w:r>
    <w:r>
      <w:rPr>
        <w:rFonts w:ascii="Arial" w:eastAsia="Arial" w:hAnsi="Arial" w:cs="Arial"/>
        <w:b/>
        <w:bCs/>
        <w:sz w:val="32"/>
        <w:szCs w:val="32"/>
        <w:u w:val="single"/>
        <w:lang w:val="es-MX"/>
      </w:rPr>
      <w:tab/>
    </w:r>
    <w:r w:rsidRPr="008627B8">
      <w:rPr>
        <w:noProof/>
        <w:u w:val="single"/>
      </w:rPr>
      <w:drawing>
        <wp:inline distT="0" distB="0" distL="0" distR="0" wp14:anchorId="2EDDA7CC" wp14:editId="42E5723B">
          <wp:extent cx="1600200" cy="640080"/>
          <wp:effectExtent l="0" t="0" r="0" b="7620"/>
          <wp:docPr id="9855106" name="Picture 9855106" descr="Logo de Rehabilitación Vocacional de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106" name="Picture 9855106" descr="Logo de Rehabilitación Vocacional de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8C32" w14:textId="77777777" w:rsidR="00863E27" w:rsidRPr="00B206AA" w:rsidRDefault="00000000" w:rsidP="00B206AA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  <w:r>
      <w:rPr>
        <w:rFonts w:ascii="Arial" w:eastAsia="Arial" w:hAnsi="Arial" w:cs="Arial"/>
        <w:b/>
        <w:bCs/>
        <w:sz w:val="32"/>
        <w:szCs w:val="32"/>
        <w:lang w:val="es-MX"/>
      </w:rPr>
      <w:t>División de Rehabilitación</w:t>
    </w:r>
    <w:r>
      <w:rPr>
        <w:rFonts w:ascii="Arial" w:eastAsia="Arial" w:hAnsi="Arial" w:cs="Arial"/>
        <w:b/>
        <w:bCs/>
        <w:sz w:val="32"/>
        <w:szCs w:val="32"/>
        <w:lang w:val="es-MX"/>
      </w:rPr>
      <w:tab/>
    </w:r>
    <w:r>
      <w:rPr>
        <w:rFonts w:ascii="Arial" w:eastAsia="Arial" w:hAnsi="Arial" w:cs="Arial"/>
        <w:b/>
        <w:bCs/>
        <w:sz w:val="32"/>
        <w:szCs w:val="32"/>
        <w:lang w:val="es-MX"/>
      </w:rPr>
      <w:tab/>
      <w:t xml:space="preserve"> </w:t>
    </w:r>
    <w:r>
      <w:rPr>
        <w:noProof/>
      </w:rPr>
      <w:drawing>
        <wp:inline distT="0" distB="0" distL="0" distR="0" wp14:anchorId="74F59C67" wp14:editId="316D52D0">
          <wp:extent cx="1600200" cy="640080"/>
          <wp:effectExtent l="0" t="0" r="0" b="7620"/>
          <wp:docPr id="219527274" name="Picture 219527274" descr="Gráfico de Rehabilitación Profesional de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27274" name="Picture 219527274" descr="Gráfico de Rehabilitación Profesional de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14AA4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E6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A4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9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8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8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24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EC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20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49EEB6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444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38ED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5C6C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7AF6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26E6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D68A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3001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2022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5CEE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02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CA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6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E6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BCD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2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09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5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D7B42"/>
    <w:multiLevelType w:val="hybridMultilevel"/>
    <w:tmpl w:val="CD9C762A"/>
    <w:lvl w:ilvl="0" w:tplc="1B12D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41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2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C1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23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C9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2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ED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  <w:num w:numId="5" w16cid:durableId="455761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94D96"/>
    <w:rsid w:val="000C4D01"/>
    <w:rsid w:val="00103FF9"/>
    <w:rsid w:val="0012063C"/>
    <w:rsid w:val="00121DD2"/>
    <w:rsid w:val="001251B3"/>
    <w:rsid w:val="00133340"/>
    <w:rsid w:val="00141E71"/>
    <w:rsid w:val="00152F18"/>
    <w:rsid w:val="00171BB3"/>
    <w:rsid w:val="00174E11"/>
    <w:rsid w:val="001805C7"/>
    <w:rsid w:val="001876A9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433A3"/>
    <w:rsid w:val="002526EE"/>
    <w:rsid w:val="002628EA"/>
    <w:rsid w:val="00263674"/>
    <w:rsid w:val="0026659C"/>
    <w:rsid w:val="0027308D"/>
    <w:rsid w:val="00281D8C"/>
    <w:rsid w:val="002870FC"/>
    <w:rsid w:val="002B1884"/>
    <w:rsid w:val="002C2C4A"/>
    <w:rsid w:val="002D2FCC"/>
    <w:rsid w:val="00304294"/>
    <w:rsid w:val="00351965"/>
    <w:rsid w:val="00352667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8073C"/>
    <w:rsid w:val="004A554C"/>
    <w:rsid w:val="004B050C"/>
    <w:rsid w:val="004B1FCF"/>
    <w:rsid w:val="004B3706"/>
    <w:rsid w:val="004F1162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0278"/>
    <w:rsid w:val="00567B05"/>
    <w:rsid w:val="005A3137"/>
    <w:rsid w:val="005A39CE"/>
    <w:rsid w:val="005D4BAC"/>
    <w:rsid w:val="005F3437"/>
    <w:rsid w:val="005F3597"/>
    <w:rsid w:val="00601999"/>
    <w:rsid w:val="00610D7A"/>
    <w:rsid w:val="006116A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4CF3"/>
    <w:rsid w:val="00786ABD"/>
    <w:rsid w:val="007B5F6C"/>
    <w:rsid w:val="007B739F"/>
    <w:rsid w:val="007D0AEE"/>
    <w:rsid w:val="007D386A"/>
    <w:rsid w:val="00813E5B"/>
    <w:rsid w:val="00816AE7"/>
    <w:rsid w:val="008627B8"/>
    <w:rsid w:val="00863E27"/>
    <w:rsid w:val="00886FC1"/>
    <w:rsid w:val="008B77AF"/>
    <w:rsid w:val="008D7CF2"/>
    <w:rsid w:val="008E2DAF"/>
    <w:rsid w:val="00901EAF"/>
    <w:rsid w:val="0090309E"/>
    <w:rsid w:val="00924839"/>
    <w:rsid w:val="00934971"/>
    <w:rsid w:val="00974059"/>
    <w:rsid w:val="00976308"/>
    <w:rsid w:val="009767B1"/>
    <w:rsid w:val="00993AF8"/>
    <w:rsid w:val="009C3032"/>
    <w:rsid w:val="009D092D"/>
    <w:rsid w:val="00A00D4A"/>
    <w:rsid w:val="00A13DE3"/>
    <w:rsid w:val="00A144BC"/>
    <w:rsid w:val="00A17B44"/>
    <w:rsid w:val="00A30FF1"/>
    <w:rsid w:val="00A41462"/>
    <w:rsid w:val="00A43DCB"/>
    <w:rsid w:val="00A44CAA"/>
    <w:rsid w:val="00A91972"/>
    <w:rsid w:val="00AD2F5D"/>
    <w:rsid w:val="00AD7BD6"/>
    <w:rsid w:val="00AE0BA9"/>
    <w:rsid w:val="00AE34F4"/>
    <w:rsid w:val="00AE54C5"/>
    <w:rsid w:val="00AE5954"/>
    <w:rsid w:val="00B206AA"/>
    <w:rsid w:val="00B63508"/>
    <w:rsid w:val="00B639FE"/>
    <w:rsid w:val="00B90CBA"/>
    <w:rsid w:val="00BA52D0"/>
    <w:rsid w:val="00BB4A72"/>
    <w:rsid w:val="00BC495D"/>
    <w:rsid w:val="00BC74D0"/>
    <w:rsid w:val="00BF0D30"/>
    <w:rsid w:val="00BF11E9"/>
    <w:rsid w:val="00BF7465"/>
    <w:rsid w:val="00C11566"/>
    <w:rsid w:val="00C16829"/>
    <w:rsid w:val="00C24DF8"/>
    <w:rsid w:val="00C46B34"/>
    <w:rsid w:val="00C569C0"/>
    <w:rsid w:val="00C84178"/>
    <w:rsid w:val="00C92FF8"/>
    <w:rsid w:val="00CC6E8A"/>
    <w:rsid w:val="00CD7410"/>
    <w:rsid w:val="00CF6672"/>
    <w:rsid w:val="00D11FF6"/>
    <w:rsid w:val="00D13500"/>
    <w:rsid w:val="00D332DA"/>
    <w:rsid w:val="00D5137E"/>
    <w:rsid w:val="00D63F86"/>
    <w:rsid w:val="00D93957"/>
    <w:rsid w:val="00DA2521"/>
    <w:rsid w:val="00DB4B9F"/>
    <w:rsid w:val="00E038AC"/>
    <w:rsid w:val="00E14789"/>
    <w:rsid w:val="00E16049"/>
    <w:rsid w:val="00E85D9F"/>
    <w:rsid w:val="00E90338"/>
    <w:rsid w:val="00EA1EF1"/>
    <w:rsid w:val="00EA37CE"/>
    <w:rsid w:val="00EA726A"/>
    <w:rsid w:val="00ED7F95"/>
    <w:rsid w:val="00EE2463"/>
    <w:rsid w:val="00EE3063"/>
    <w:rsid w:val="00F13ABA"/>
    <w:rsid w:val="00F14CBB"/>
    <w:rsid w:val="00F274F7"/>
    <w:rsid w:val="00F327E2"/>
    <w:rsid w:val="00F40ACB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A3F2D"/>
    <w:rsid w:val="00FB5E76"/>
    <w:rsid w:val="00FD2B5C"/>
    <w:rsid w:val="00FD3A55"/>
    <w:rsid w:val="00FD5671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393D1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F277E613D42CAB26C9986346A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EA78-8667-45B4-B000-4F0E10B756A1}"/>
      </w:docPartPr>
      <w:docPartBody>
        <w:p w:rsidR="00EA48CD" w:rsidRDefault="00000000" w:rsidP="00FD5671">
          <w:pPr>
            <w:pStyle w:val="A99F277E613D42CAB26C9986346A9A0B"/>
          </w:pPr>
          <w:r w:rsidRPr="00993AF8">
            <w:rPr>
              <w:rFonts w:ascii="Cambria" w:eastAsia="ＭＳ ゴシック" w:hAnsi="Cambria" w:cs="Arial"/>
              <w:b/>
              <w:bCs/>
            </w:rPr>
            <w:t>Job Developer Actions/Responsibilities:</w:t>
          </w:r>
        </w:p>
      </w:docPartBody>
    </w:docPart>
    <w:docPart>
      <w:docPartPr>
        <w:name w:val="C8D769F445F14185A6298C19377A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640B-960F-4F6B-B347-E089E0D111B8}"/>
      </w:docPartPr>
      <w:docPartBody>
        <w:p w:rsidR="00EA48CD" w:rsidRDefault="00000000" w:rsidP="00FD5671">
          <w:pPr>
            <w:pStyle w:val="C8D769F445F14185A6298C19377A2F12"/>
          </w:pPr>
          <w:r w:rsidRPr="00993AF8">
            <w:rPr>
              <w:rFonts w:ascii="Cambria" w:eastAsia="ＭＳ ゴシック" w:hAnsi="Cambria" w:cs="Arial"/>
            </w:rPr>
            <w:t>Employment barriers, resources, and strategies to address (including criminal background and social security impacts):</w:t>
          </w:r>
        </w:p>
      </w:docPartBody>
    </w:docPart>
    <w:docPart>
      <w:docPartPr>
        <w:name w:val="10BC9086C17242D2AEA2F6A16070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76BA-7507-4B4B-8AAA-F44CA2ACAC51}"/>
      </w:docPartPr>
      <w:docPartBody>
        <w:p w:rsidR="00EA48CD" w:rsidRDefault="00000000" w:rsidP="00FD5671">
          <w:pPr>
            <w:pStyle w:val="10BC9086C17242D2AEA2F6A160707B8A"/>
          </w:pPr>
          <w:r w:rsidRPr="00993AF8">
            <w:rPr>
              <w:rFonts w:ascii="Cambria" w:eastAsia="ＭＳ ゴシック" w:hAnsi="Cambria" w:cs="Arial"/>
            </w:rPr>
            <w:t>Transportation Plan (bus, own vehicle, need someone to transport):</w:t>
          </w:r>
        </w:p>
      </w:docPartBody>
    </w:docPart>
    <w:docPart>
      <w:docPartPr>
        <w:name w:val="E0DC983B65864F5EB1609998B515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7D10-DEF1-4E82-8D80-A2AE39EB31BF}"/>
      </w:docPartPr>
      <w:docPartBody>
        <w:p w:rsidR="00EA48CD" w:rsidRDefault="00000000" w:rsidP="00FD5671">
          <w:pPr>
            <w:pStyle w:val="E0DC983B65864F5EB1609998B5152651"/>
          </w:pPr>
          <w:r w:rsidRPr="00993AF8">
            <w:rPr>
              <w:rFonts w:ascii="Cambria" w:eastAsia="ＭＳ ゴシック" w:hAnsi="Cambria" w:cs="Arial"/>
            </w:rPr>
            <w:t>Other limitations or impediments to employment (medication side effects, medical conditions, drug use, etc.):</w:t>
          </w:r>
        </w:p>
      </w:docPartBody>
    </w:docPart>
    <w:docPart>
      <w:docPartPr>
        <w:name w:val="4A3E0A454C284FE1937EECFBEBE5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C518-A510-40B7-9AAF-3DCC83F974A5}"/>
      </w:docPartPr>
      <w:docPartBody>
        <w:p w:rsidR="00EA48CD" w:rsidRDefault="00000000" w:rsidP="00FD5671">
          <w:pPr>
            <w:pStyle w:val="4A3E0A454C284FE1937EECFBEBE53542"/>
          </w:pPr>
          <w:r w:rsidRPr="00993AF8">
            <w:rPr>
              <w:rFonts w:ascii="Cambria" w:eastAsia="ＭＳ ゴシック" w:hAnsi="Cambria" w:cs="Arial"/>
            </w:rPr>
            <w:t>Number of employ</w:t>
          </w:r>
          <w:r>
            <w:rPr>
              <w:rFonts w:ascii="Cambria" w:eastAsia="ＭＳ ゴシック" w:hAnsi="Cambria" w:cs="Arial"/>
            </w:rPr>
            <w:t>er</w:t>
          </w:r>
          <w:r w:rsidRPr="00993AF8">
            <w:rPr>
              <w:rFonts w:ascii="Cambria" w:eastAsia="ＭＳ ゴシック" w:hAnsi="Cambria" w:cs="Arial"/>
            </w:rPr>
            <w:t xml:space="preserve"> contacts per week and initial list to contact:</w:t>
          </w:r>
        </w:p>
      </w:docPartBody>
    </w:docPart>
    <w:docPart>
      <w:docPartPr>
        <w:name w:val="B45C36F7EB9C4B48B2DB30C7F831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7125-E865-4BD4-A024-92912784B5B2}"/>
      </w:docPartPr>
      <w:docPartBody>
        <w:p w:rsidR="00EA48CD" w:rsidRDefault="00000000" w:rsidP="00FD5671">
          <w:pPr>
            <w:pStyle w:val="B45C36F7EB9C4B48B2DB30C7F831E822"/>
          </w:pPr>
          <w:r w:rsidRPr="00993AF8">
            <w:rPr>
              <w:rFonts w:ascii="Cambria" w:eastAsia="ＭＳ ゴシック" w:hAnsi="Cambria" w:cs="Arial"/>
            </w:rPr>
            <w:t>Initial plan for</w:t>
          </w:r>
          <w:r>
            <w:rPr>
              <w:rFonts w:ascii="Cambria" w:eastAsia="ＭＳ ゴシック" w:hAnsi="Cambria" w:cs="Arial"/>
            </w:rPr>
            <w:t xml:space="preserve"> on the job</w:t>
          </w:r>
          <w:r w:rsidRPr="00993AF8">
            <w:rPr>
              <w:rFonts w:ascii="Cambria" w:eastAsia="ＭＳ ゴシック" w:hAnsi="Cambria" w:cs="Arial"/>
            </w:rPr>
            <w:t xml:space="preserve"> support once employment is obtained:</w:t>
          </w:r>
        </w:p>
      </w:docPartBody>
    </w:docPart>
    <w:docPart>
      <w:docPartPr>
        <w:name w:val="8C1A7D06024940B0B8A8C19EA499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F7B-3B16-46EA-93E6-761625A32B67}"/>
      </w:docPartPr>
      <w:docPartBody>
        <w:p w:rsidR="00EA48CD" w:rsidRDefault="00000000" w:rsidP="00FD5671">
          <w:pPr>
            <w:pStyle w:val="8C1A7D06024940B0B8A8C19EA499E731"/>
          </w:pPr>
          <w:r w:rsidRPr="00993AF8">
            <w:rPr>
              <w:rFonts w:ascii="Cambria" w:hAnsi="Cambria" w:cs="Arial"/>
              <w:color w:val="000000"/>
            </w:rPr>
            <w:t>Date:</w:t>
          </w:r>
        </w:p>
      </w:docPartBody>
    </w:docPart>
    <w:docPart>
      <w:docPartPr>
        <w:name w:val="F1EF8F3907F74FDF809D54F0DB0F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7FD4-FF29-4D40-AFD7-0CA0FAC0C43C}"/>
      </w:docPartPr>
      <w:docPartBody>
        <w:p w:rsidR="00EA48CD" w:rsidRDefault="00000000" w:rsidP="00FD5671">
          <w:pPr>
            <w:pStyle w:val="F1EF8F3907F74FDF809D54F0DB0F3408"/>
          </w:pPr>
          <w:r w:rsidRPr="00993AF8">
            <w:rPr>
              <w:rFonts w:ascii="Cambria" w:hAnsi="Cambria" w:cs="Arial"/>
              <w:color w:val="000000"/>
            </w:rPr>
            <w:t>Job Developer Signature:</w:t>
          </w:r>
        </w:p>
      </w:docPartBody>
    </w:docPart>
    <w:docPart>
      <w:docPartPr>
        <w:name w:val="83AE49EFAF8D42399707F7F3EAC0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6E9-32FF-4073-8378-8749BBF2F5BA}"/>
      </w:docPartPr>
      <w:docPartBody>
        <w:p w:rsidR="00EA48CD" w:rsidRDefault="00000000" w:rsidP="00FD5671">
          <w:pPr>
            <w:pStyle w:val="83AE49EFAF8D42399707F7F3EAC01B68"/>
          </w:pPr>
          <w:r w:rsidRPr="00993AF8">
            <w:rPr>
              <w:rFonts w:ascii="Cambria" w:hAnsi="Cambria" w:cs="Arial"/>
              <w:color w:val="000000"/>
            </w:rPr>
            <w:t>Date:</w:t>
          </w:r>
        </w:p>
      </w:docPartBody>
    </w:docPart>
    <w:docPart>
      <w:docPartPr>
        <w:name w:val="9F2CCD234DE241AD8B0CA77D1892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D0CC-F7D5-4B4B-8E63-CA7A56498071}"/>
      </w:docPartPr>
      <w:docPartBody>
        <w:p w:rsidR="00EA48CD" w:rsidRDefault="00000000" w:rsidP="00FD5671">
          <w:pPr>
            <w:pStyle w:val="9F2CCD234DE241AD8B0CA77D18925752"/>
          </w:pPr>
          <w:r>
            <w:rPr>
              <w:rFonts w:ascii="Cambria" w:hAnsi="Cambria" w:cs="Arial"/>
              <w:color w:val="000000"/>
            </w:rPr>
            <w:t>Rehabilitation Counselor</w:t>
          </w:r>
          <w:r w:rsidRPr="00993AF8">
            <w:rPr>
              <w:rFonts w:ascii="Cambria" w:hAnsi="Cambria" w:cs="Arial"/>
              <w:color w:val="000000"/>
            </w:rPr>
            <w:t xml:space="preserve"> Signature:</w:t>
          </w:r>
        </w:p>
      </w:docPartBody>
    </w:docPart>
    <w:docPart>
      <w:docPartPr>
        <w:name w:val="E9C1AFF572BF4E4F8E5CE781949FB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E836-1A02-4977-83CB-CB6CB437E0F6}"/>
      </w:docPartPr>
      <w:docPartBody>
        <w:p w:rsidR="00EA48CD" w:rsidRDefault="00000000" w:rsidP="00FD5671">
          <w:pPr>
            <w:pStyle w:val="E9C1AFF572BF4E4F8E5CE781949FB39E"/>
          </w:pPr>
          <w:r w:rsidRPr="00993AF8">
            <w:rPr>
              <w:rFonts w:ascii="Cambria" w:hAnsi="Cambria" w:cs="Arial"/>
              <w:color w:val="00000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549F"/>
    <w:rsid w:val="00187D08"/>
    <w:rsid w:val="002041C6"/>
    <w:rsid w:val="00214530"/>
    <w:rsid w:val="00276F53"/>
    <w:rsid w:val="002A3C4D"/>
    <w:rsid w:val="002B3986"/>
    <w:rsid w:val="002E78A3"/>
    <w:rsid w:val="002F2D90"/>
    <w:rsid w:val="00304A1F"/>
    <w:rsid w:val="00312D50"/>
    <w:rsid w:val="0036609C"/>
    <w:rsid w:val="00372BF7"/>
    <w:rsid w:val="003E3952"/>
    <w:rsid w:val="0048560A"/>
    <w:rsid w:val="004A2CF9"/>
    <w:rsid w:val="004F738D"/>
    <w:rsid w:val="004F7A32"/>
    <w:rsid w:val="00503525"/>
    <w:rsid w:val="00526CA2"/>
    <w:rsid w:val="0053425C"/>
    <w:rsid w:val="005A22C7"/>
    <w:rsid w:val="005B430D"/>
    <w:rsid w:val="005E6217"/>
    <w:rsid w:val="00630832"/>
    <w:rsid w:val="00656C74"/>
    <w:rsid w:val="0067040F"/>
    <w:rsid w:val="00681A2D"/>
    <w:rsid w:val="00692492"/>
    <w:rsid w:val="0085391C"/>
    <w:rsid w:val="008B71D4"/>
    <w:rsid w:val="008D031E"/>
    <w:rsid w:val="008E3A34"/>
    <w:rsid w:val="00934971"/>
    <w:rsid w:val="00955249"/>
    <w:rsid w:val="00965E0C"/>
    <w:rsid w:val="00982663"/>
    <w:rsid w:val="00A144BC"/>
    <w:rsid w:val="00A3215D"/>
    <w:rsid w:val="00A80CD9"/>
    <w:rsid w:val="00A90EEC"/>
    <w:rsid w:val="00AB28ED"/>
    <w:rsid w:val="00AB47A9"/>
    <w:rsid w:val="00AE0BA9"/>
    <w:rsid w:val="00B26743"/>
    <w:rsid w:val="00B30C60"/>
    <w:rsid w:val="00B761F4"/>
    <w:rsid w:val="00BC74D0"/>
    <w:rsid w:val="00BD4B1F"/>
    <w:rsid w:val="00C219BE"/>
    <w:rsid w:val="00C33D6B"/>
    <w:rsid w:val="00C35722"/>
    <w:rsid w:val="00C43CEC"/>
    <w:rsid w:val="00CB03E0"/>
    <w:rsid w:val="00CB49D1"/>
    <w:rsid w:val="00CC4ECE"/>
    <w:rsid w:val="00D4666A"/>
    <w:rsid w:val="00DA12EA"/>
    <w:rsid w:val="00DA2521"/>
    <w:rsid w:val="00DD1B84"/>
    <w:rsid w:val="00DE2D7E"/>
    <w:rsid w:val="00E01F50"/>
    <w:rsid w:val="00E1334D"/>
    <w:rsid w:val="00E60442"/>
    <w:rsid w:val="00EA48CD"/>
    <w:rsid w:val="00EC5830"/>
    <w:rsid w:val="00EC7DA4"/>
    <w:rsid w:val="00ED3904"/>
    <w:rsid w:val="00EE5711"/>
    <w:rsid w:val="00F01007"/>
    <w:rsid w:val="00F31AE9"/>
    <w:rsid w:val="00F40BFD"/>
    <w:rsid w:val="00F56388"/>
    <w:rsid w:val="00F77445"/>
    <w:rsid w:val="00FB7FDC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4D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A99F277E613D42CAB26C9986346A9A0B">
    <w:name w:val="A99F277E613D42CAB26C9986346A9A0B"/>
    <w:rsid w:val="00FD5671"/>
    <w:rPr>
      <w:kern w:val="2"/>
      <w14:ligatures w14:val="standardContextual"/>
    </w:rPr>
  </w:style>
  <w:style w:type="paragraph" w:customStyle="1" w:styleId="C8D769F445F14185A6298C19377A2F12">
    <w:name w:val="C8D769F445F14185A6298C19377A2F12"/>
    <w:rsid w:val="00FD5671"/>
    <w:rPr>
      <w:kern w:val="2"/>
      <w14:ligatures w14:val="standardContextual"/>
    </w:rPr>
  </w:style>
  <w:style w:type="paragraph" w:customStyle="1" w:styleId="10BC9086C17242D2AEA2F6A160707B8A">
    <w:name w:val="10BC9086C17242D2AEA2F6A160707B8A"/>
    <w:rsid w:val="00FD5671"/>
    <w:rPr>
      <w:kern w:val="2"/>
      <w14:ligatures w14:val="standardContextual"/>
    </w:rPr>
  </w:style>
  <w:style w:type="paragraph" w:customStyle="1" w:styleId="E0DC983B65864F5EB1609998B5152651">
    <w:name w:val="E0DC983B65864F5EB1609998B5152651"/>
    <w:rsid w:val="00FD5671"/>
    <w:rPr>
      <w:kern w:val="2"/>
      <w14:ligatures w14:val="standardContextual"/>
    </w:rPr>
  </w:style>
  <w:style w:type="paragraph" w:customStyle="1" w:styleId="4A3E0A454C284FE1937EECFBEBE53542">
    <w:name w:val="4A3E0A454C284FE1937EECFBEBE53542"/>
    <w:rsid w:val="00FD5671"/>
    <w:rPr>
      <w:kern w:val="2"/>
      <w14:ligatures w14:val="standardContextual"/>
    </w:rPr>
  </w:style>
  <w:style w:type="paragraph" w:customStyle="1" w:styleId="B45C36F7EB9C4B48B2DB30C7F831E822">
    <w:name w:val="B45C36F7EB9C4B48B2DB30C7F831E822"/>
    <w:rsid w:val="00FD5671"/>
    <w:rPr>
      <w:kern w:val="2"/>
      <w14:ligatures w14:val="standardContextual"/>
    </w:rPr>
  </w:style>
  <w:style w:type="paragraph" w:customStyle="1" w:styleId="8C1A7D06024940B0B8A8C19EA499E731">
    <w:name w:val="8C1A7D06024940B0B8A8C19EA499E731"/>
    <w:rsid w:val="00FD5671"/>
    <w:rPr>
      <w:kern w:val="2"/>
      <w14:ligatures w14:val="standardContextual"/>
    </w:rPr>
  </w:style>
  <w:style w:type="paragraph" w:customStyle="1" w:styleId="F1EF8F3907F74FDF809D54F0DB0F3408">
    <w:name w:val="F1EF8F3907F74FDF809D54F0DB0F3408"/>
    <w:rsid w:val="00FD5671"/>
    <w:rPr>
      <w:kern w:val="2"/>
      <w14:ligatures w14:val="standardContextual"/>
    </w:rPr>
  </w:style>
  <w:style w:type="paragraph" w:customStyle="1" w:styleId="83AE49EFAF8D42399707F7F3EAC01B68">
    <w:name w:val="83AE49EFAF8D42399707F7F3EAC01B68"/>
    <w:rsid w:val="00FD5671"/>
    <w:rPr>
      <w:kern w:val="2"/>
      <w14:ligatures w14:val="standardContextual"/>
    </w:rPr>
  </w:style>
  <w:style w:type="paragraph" w:customStyle="1" w:styleId="9F2CCD234DE241AD8B0CA77D18925752">
    <w:name w:val="9F2CCD234DE241AD8B0CA77D18925752"/>
    <w:rsid w:val="00FD5671"/>
    <w:rPr>
      <w:kern w:val="2"/>
      <w14:ligatures w14:val="standardContextual"/>
    </w:rPr>
  </w:style>
  <w:style w:type="paragraph" w:customStyle="1" w:styleId="E9C1AFF572BF4E4F8E5CE781949FB39E">
    <w:name w:val="E9C1AFF572BF4E4F8E5CE781949FB39E"/>
    <w:rsid w:val="00FD56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696313-D93A-4BF7-B29F-F8898335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1034</Words>
  <Characters>5941</Characters>
  <Application>Microsoft Office Word</Application>
  <DocSecurity>0</DocSecurity>
  <Lines>160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5</cp:revision>
  <cp:lastPrinted>2018-10-01T20:12:00Z</cp:lastPrinted>
  <dcterms:created xsi:type="dcterms:W3CDTF">2025-05-16T23:17:00Z</dcterms:created>
  <dcterms:modified xsi:type="dcterms:W3CDTF">2025-05-20T19:46:00Z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c9b694b4-9902-47b5-b50c-424a7387897d</vt:lpwstr>
  </property>
</Properties>
</file>